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Instr"/>
        <w:jc w:val="left"/>
      </w:pPr>
      <w:r>
        <w:t xml:space="preserve">[WYBIERZ JEDEN WARIANT NAGŁÓWKA ADRESATA I USUŃ POZOSTAŁE]</w:t>
      </w:r>
    </w:p>
    <w:p>
      <w:pPr>
        <w:pStyle w:val="WzAdresat"/>
      </w:pPr>
      <w:r>
        <w:t xml:space="preserve">[WARIANT NAGŁÓWKA 1 – bank albo instytucja pożyczkowa]</w:t>
      </w:r>
      <w:r>
        <w:br/>
      </w:r>
      <w:r>
        <w:rPr>
          <w:b/>
          <w:bCs/>
        </w:rPr>
        <w:t xml:space="preserve">[PEŁNA FIRMA, np. XYZ Bank S.A. / XYZ Finance sp. z o.o.]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IOD]</w:t>
      </w:r>
      <w:r>
        <w:t xml:space="preserve">)</w:t>
      </w:r>
    </w:p>
    <w:p>
      <w:pPr>
        <w:pStyle w:val="WzAdresat"/>
      </w:pPr>
      <w:r>
        <w:t xml:space="preserve">[WARIANT NAGŁÓWKA 2 – firma windykacyjna jako wierzyciel]</w:t>
      </w:r>
      <w:r>
        <w:br/>
      </w:r>
      <w:r>
        <w:rPr>
          <w:b/>
          <w:bCs/>
        </w:rPr>
        <w:t xml:space="preserve">[PEŁNA FIRMA, np. XYZ S.A.]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IOD]</w:t>
      </w:r>
      <w:r>
        <w:t xml:space="preserve">)</w:t>
      </w:r>
    </w:p>
    <w:p>
      <w:pPr>
        <w:pStyle w:val="WzAdresat"/>
      </w:pPr>
      <w:r>
        <w:t xml:space="preserve">[WARIANT NAGŁÓWKA 3 – fundusz sekurytyzacyjny]</w:t>
      </w:r>
      <w:r>
        <w:br/>
      </w:r>
      <w:r>
        <w:rPr>
          <w:b/>
          <w:bCs/>
        </w:rPr>
        <w:t xml:space="preserve">[NAZWA FUNDUSZU]</w:t>
      </w:r>
      <w:r>
        <w:rPr>
          <w:b/>
          <w:bCs/>
        </w:rPr>
        <w:t xml:space="preserve"> Niestandaryzowany Sekurytyzacyjny Fundusz Inwestycyjny Zamknięty</w:t>
      </w:r>
      <w:r>
        <w:br/>
      </w:r>
      <w:r>
        <w:t xml:space="preserve">reprezentowany przez </w:t>
      </w:r>
      <w:r>
        <w:t xml:space="preserve">[NAZWA TFI]</w:t>
      </w:r>
      <w:r>
        <w:t xml:space="preserve"> S.A.</w:t>
      </w:r>
      <w:r>
        <w:br/>
      </w:r>
      <w:r>
        <w:t xml:space="preserve">[ULICA, NUMER, KOD, MIEJSCOWOŚĆ – adres TFI]</w:t>
      </w:r>
      <w:r>
        <w:br/>
      </w:r>
      <w:r>
        <w:t xml:space="preserve">za pośrednictwem serwisera: </w:t>
      </w:r>
      <w:r>
        <w:t xml:space="preserve">[PEŁNA FIRMA SERWISERA]</w:t>
      </w:r>
      <w:r>
        <w:t xml:space="preserve">, </w:t>
      </w:r>
      <w:r>
        <w:t xml:space="preserve">[ADRES]</w:t>
      </w:r>
    </w:p>
    <w:p>
      <w:pPr>
        <w:pStyle w:val="WzAdresat"/>
      </w:pPr>
      <w:r>
        <w:t xml:space="preserve">[WARIANT NAGŁÓWKA 4 – operator telekomunikacyjny / dostawca mediów / inny przedsiębiorca]</w:t>
      </w:r>
      <w:r>
        <w:br/>
      </w:r>
      <w:r>
        <w:rPr>
          <w:b/>
          <w:bCs/>
        </w:rPr>
        <w:t xml:space="preserve">[PEŁNA FIRMA]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Dział reklamacji / Inspektor Ochrony Danych (</w:t>
      </w:r>
      <w:r>
        <w:t xml:space="preserve">[ADRES E-MAIL]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Sprzeciw wobec zamiaru przekazania danych do biura informacji gospodarczej (art. 15a ustawy o udostępnianiu informacji gospodarczych i wymianie danych gospodarczych)</w:t>
      </w:r>
    </w:p>
    <w:p>
      <w:pPr>
        <w:pStyle w:val="WzLewo"/>
      </w:pPr>
      <w:r>
        <w:t xml:space="preserve">Dotyczy: wezwania do zapłaty z dnia </w:t>
      </w:r>
      <w:r>
        <w:t xml:space="preserve">[DATA]</w:t>
      </w:r>
      <w:r>
        <w:t xml:space="preserve">, doręczonego dnia </w:t>
      </w:r>
      <w:r>
        <w:t xml:space="preserve">[DATA]</w:t>
      </w:r>
      <w:r>
        <w:t xml:space="preserve">, zawierającego ostrzeżenie o zamiarze przekazania danych do </w:t>
      </w:r>
      <w:r>
        <w:t xml:space="preserve">[NAZWA BIURA]</w:t>
      </w:r>
      <w:r>
        <w:t xml:space="preserve">, w sprawie zobowiązania z tytułu </w:t>
      </w:r>
      <w:r>
        <w:t xml:space="preserve">[umowy … nr … / faktury nr …]</w:t>
      </w:r>
      <w:r>
        <w:t xml:space="preserve"> w kwocie </w:t>
      </w:r>
      <w:r>
        <w:t xml:space="preserve">[KWOTA]</w:t>
      </w:r>
      <w:r>
        <w:t xml:space="preserve"> zł.</w:t>
      </w:r>
    </w:p>
    <w:p>
      <w:pPr>
        <w:pStyle w:val="Tresc"/>
      </w:pPr>
      <w:r>
        <w:t xml:space="preserve">Na podstawie art. 15a ust. 1 ustawy z dnia 9 kwietnia 2010 r. o udostępnianiu informacji gospodarczych i wymianie danych gospodarczych (t.j. Dz.U. z 2025 r. poz. 85; dalej: „u.u.i.g.”) </w:t>
      </w:r>
      <w:r>
        <w:rPr>
          <w:b/>
          <w:bCs/>
        </w:rPr>
        <w:t xml:space="preserve">zgłaszam sprzeciw wobec zamiaru przekazania moich danych do biura informacji gospodarczej</w:t>
      </w:r>
      <w:r>
        <w:t xml:space="preserve"> i oświadczam, że:</w:t>
      </w:r>
    </w:p>
    <w:p>
      <w:pPr>
        <w:pStyle w:val="WzInstr"/>
        <w:jc w:val="left"/>
      </w:pPr>
      <w:r>
        <w:t xml:space="preserve">[WYBIERZ:]</w:t>
      </w:r>
    </w:p>
    <w:p>
      <w:pPr>
        <w:pStyle w:val="WzLista"/>
        <w:numPr>
          <w:ilvl w:val="0"/>
          <w:numId w:val="1"/>
        </w:numPr>
        <w:jc w:val="left"/>
      </w:pPr>
      <w:r>
        <w:rPr>
          <w:b/>
          <w:bCs/>
        </w:rPr>
        <w:t xml:space="preserve">kwestionuję istnienie zobowiązania </w:t>
      </w:r>
      <w:r>
        <w:rPr>
          <w:b/>
          <w:bCs/>
        </w:rPr>
        <w:t xml:space="preserve">[w całości / w części co do kwoty …]</w:t>
      </w:r>
      <w:r>
        <w:t xml:space="preserve">, ponieważ </w:t>
      </w:r>
      <w:r>
        <w:t xml:space="preserve">[OPIS: usługa nie została wykonana / umowa została wypowiedziana dnia … / reklamacja z dnia … nie została rozpatrzona / kwota została zawyżona o … / nigdy nie zawierałem/-am umowy]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rPr>
          <w:b/>
          <w:bCs/>
        </w:rPr>
        <w:t xml:space="preserve">uznaję roszczenie za przedawnione </w:t>
      </w:r>
      <w:r>
        <w:rPr>
          <w:b/>
          <w:bCs/>
        </w:rPr>
        <w:t xml:space="preserve">[w całości / w części]</w:t>
      </w:r>
      <w:r>
        <w:t xml:space="preserve"> i podnoszę zarzut przedawnienia: roszczenie stało się wymagalne dnia </w:t>
      </w:r>
      <w:r>
        <w:t xml:space="preserve">[DATA]</w:t>
      </w:r>
      <w:r>
        <w:t xml:space="preserve">, termin przedawnienia </w:t>
      </w:r>
      <w:r>
        <w:t xml:space="preserve">[3 lata / 6 lat]</w:t>
      </w:r>
      <w:r>
        <w:t xml:space="preserve"> upłynął z dniem </w:t>
      </w:r>
      <w:r>
        <w:t xml:space="preserve">[DATA]</w:t>
      </w:r>
      <w:r>
        <w:t xml:space="preserve">; zgodnie z art. 117 § 2¹ Kodeksu cywilnego po upływie terminu przedawnienia nie można domagać się zaspokojenia roszczenia przysługującego przeciwko konsumentowi;</w:t>
      </w:r>
    </w:p>
    <w:p>
      <w:pPr>
        <w:pStyle w:val="WzLista"/>
        <w:numPr>
          <w:ilvl w:val="0"/>
          <w:numId w:val="1"/>
        </w:numPr>
      </w:pPr>
      <w:r>
        <w:rPr>
          <w:b/>
          <w:bCs/>
        </w:rPr>
        <w:t xml:space="preserve">zobowiązanie zostało wykonane</w:t>
      </w:r>
      <w:r>
        <w:t xml:space="preserve"> dnia </w:t>
      </w:r>
      <w:r>
        <w:t xml:space="preserve">[DATA]</w:t>
      </w:r>
      <w:r>
        <w:t xml:space="preserve"> (załączone potwierdzenie), więc brak podstaw do wpisu (art. 14 ust. 1 pkt 2 u.u.i.g.).</w:t>
      </w:r>
    </w:p>
    <w:p>
      <w:pPr>
        <w:pStyle w:val="Tresc"/>
      </w:pPr>
      <w:r>
        <w:t xml:space="preserve">Wzywam do odstąpienia od przekazania informacji do biura. Jeżeli mimo sprzeciwu przekażą Państwo informację gospodarczą, są Państwo obowiązani zawrzeć w niej dane o zakwestionowaniu zobowiązania </w:t>
      </w:r>
      <w:r>
        <w:t xml:space="preserve">[uznaniu go za przedawnione]</w:t>
      </w:r>
      <w:r>
        <w:t xml:space="preserve"> (art. 15a ust. 3 u.u.i.g.); przekazanie informacji nieprawdziwej jest wykroczeniem (art. 48 ust. 1 u.u.i.g.), a przekazanie informacji o roszczeniu przedawnionym wbrew podniesionemu zarzutowi może stanowić naruszenie moich dóbr osobistych (art. 23 i 24 Kodeksu cywilnego).</w:t>
      </w:r>
    </w:p>
    <w:p>
      <w:pPr>
        <w:pStyle w:val="Tresc"/>
      </w:pPr>
      <w:r>
        <w:t xml:space="preserve">Proszę o pisemne potwierdzenie otrzymania sprzeciwu i o informację o sposobie jego rozpatrzenia w terminie 14 dni.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3"/>
        </w:numPr>
      </w:pPr>
      <w:r>
        <w:t xml:space="preserve">kopia wezwania do zapłaty z ostrzeżeniem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[dokumenty: reklamacja / potwierdzenie zapłaty / korespondencja]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wobec zamiaru przekazania danych do biura informacji gospodarczej (art. 15a ustawy o udostępnianiu informacji gospodarczych i wymianie danych gospodarczych)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